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98F" w:rsidRPr="00CC6DD0" w:rsidRDefault="000F198F" w:rsidP="00312780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0F198F" w:rsidRPr="00CC6DD0" w:rsidRDefault="000F198F" w:rsidP="00312780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ISPARTA İL GENEL MECLİSİ</w:t>
      </w:r>
    </w:p>
    <w:p w:rsidR="000F198F" w:rsidRPr="00CC6DD0" w:rsidRDefault="000F198F" w:rsidP="00312780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F5F45" w:rsidRPr="00CC6DD0" w:rsidRDefault="00312780" w:rsidP="0031278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İMAR VE BAYIND</w:t>
      </w:r>
      <w:r w:rsidR="00AD53C3">
        <w:rPr>
          <w:rFonts w:ascii="Times New Roman" w:eastAsia="Times New Roman" w:hAnsi="Times New Roman" w:cs="Times New Roman"/>
          <w:b/>
          <w:bCs/>
          <w:lang w:eastAsia="tr-TR"/>
        </w:rPr>
        <w:t xml:space="preserve">IRLIK </w:t>
      </w:r>
      <w:r w:rsidRPr="00D109C0">
        <w:rPr>
          <w:rFonts w:ascii="Times New Roman" w:eastAsia="Times New Roman" w:hAnsi="Times New Roman" w:cs="Times New Roman"/>
          <w:b/>
          <w:bCs/>
          <w:lang w:eastAsia="tr-TR"/>
        </w:rPr>
        <w:t>KOMİSYONU</w:t>
      </w: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 İLE </w:t>
      </w:r>
      <w:r w:rsidR="008F5F45"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PLAN VE BÜTÇE </w:t>
      </w:r>
      <w:r w:rsidR="008F5F45" w:rsidRPr="00CC6DD0">
        <w:rPr>
          <w:rFonts w:ascii="Times New Roman" w:eastAsia="Calibri" w:hAnsi="Times New Roman" w:cs="Times New Roman"/>
          <w:b/>
          <w:sz w:val="24"/>
          <w:szCs w:val="24"/>
        </w:rPr>
        <w:t>KOMİSYONU</w:t>
      </w:r>
      <w:r w:rsidR="00DA31E2" w:rsidRPr="00CC6D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F5F45" w:rsidRPr="00CC6DD0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100364" w:rsidRPr="00CC6DD0" w:rsidRDefault="00100364" w:rsidP="003127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670"/>
      </w:tblGrid>
      <w:tr w:rsidR="00B844D4" w:rsidRPr="00CC6DD0" w:rsidTr="009F2E78">
        <w:trPr>
          <w:trHeight w:val="7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31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TEKLİFİN / ÖNERGENİN KONUSU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AD53C3" w:rsidRDefault="00AD53C3" w:rsidP="00AD5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İl Genel Meclisinin 10.10.2022 Tarih Ve 10/4-173 Sayılı Kararına İlave Yapılması</w:t>
            </w:r>
            <w:r w:rsidR="00A00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(İnceleme Etüt Bedeli)</w:t>
            </w:r>
          </w:p>
        </w:tc>
      </w:tr>
      <w:tr w:rsidR="00B844D4" w:rsidRPr="00CC6DD0" w:rsidTr="009F2E78">
        <w:trPr>
          <w:trHeight w:val="18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31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HAVALE TARİHİ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AD53C3" w:rsidRDefault="00135126" w:rsidP="0031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D5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07</w:t>
            </w:r>
            <w:r w:rsidR="0074408E" w:rsidRPr="00AD5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.02.2025</w:t>
            </w:r>
          </w:p>
        </w:tc>
      </w:tr>
      <w:tr w:rsidR="00B844D4" w:rsidRPr="00CC6DD0" w:rsidTr="009F2E78">
        <w:trPr>
          <w:trHeight w:val="14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31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HAVALE KARAR SAYISI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AD53C3" w:rsidRDefault="00461920" w:rsidP="00312780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D5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2/5-033</w:t>
            </w:r>
          </w:p>
        </w:tc>
      </w:tr>
    </w:tbl>
    <w:p w:rsidR="00B844D4" w:rsidRPr="00B844D4" w:rsidRDefault="00B844D4" w:rsidP="00312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844D4" w:rsidRPr="00B844D4" w:rsidRDefault="00B844D4" w:rsidP="00312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844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İL GENEL MECLİSİ BAŞKANLIĞINA</w:t>
      </w:r>
    </w:p>
    <w:p w:rsidR="009F2E78" w:rsidRDefault="009F2E78" w:rsidP="00312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80F82" w:rsidRDefault="00780F82" w:rsidP="0031278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İl Genel Meclisinin 10.10.2022 tarih ve 10/4-173 sayılı kararları ve akabinde alınan diğer kararlarda mevcut olan 7. maddesinin 2. bendinde yer alan </w:t>
      </w:r>
      <w:r w:rsidRPr="00AD53C3">
        <w:rPr>
          <w:rFonts w:ascii="Times New Roman" w:hAnsi="Times New Roman" w:cs="Times New Roman"/>
          <w:b/>
          <w:i/>
          <w:color w:val="000000"/>
          <w:sz w:val="24"/>
          <w:szCs w:val="24"/>
        </w:rPr>
        <w:t>“Resmi kurumlardan gelen iş ve işlemlerde herhangi bir işlem bedeli alınmayacaktır.”</w:t>
      </w:r>
      <w:r w:rsidRPr="00AD5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ibaresinden sonra gelmek üzere</w:t>
      </w:r>
      <w:r w:rsidRPr="00AD53C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“ Kamu yararına çalışan ve kamu yararı</w:t>
      </w:r>
      <w:r w:rsidR="00EB020B" w:rsidRPr="00AD53C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kararı</w:t>
      </w:r>
      <w:r w:rsidRPr="00AD53C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bulunan Vakıf ve Dernekler tarafından yapılan başvurularda İnceleme Etüt Bedeli Cetvelinde belirtilen ücretlerin %50’si tahsil edilecektir.”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5126" w:rsidRPr="00AD53C3">
        <w:rPr>
          <w:rFonts w:ascii="Times New Roman" w:hAnsi="Times New Roman" w:cs="Times New Roman"/>
          <w:color w:val="000000"/>
          <w:sz w:val="24"/>
          <w:szCs w:val="24"/>
        </w:rPr>
        <w:t>ibaresinin eklenerek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5126"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İl Genel Meclis gündemine alınarak görüşülmesine 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>dair Muammer ÇOLAK,  Mehmet FESCİ, Cafer Tayyar ALACA,</w:t>
      </w:r>
      <w:r w:rsidR="00135126"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 Fatih 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DEMİRTAŞ, Hıdır GÜNER ve Bekir KILIÇARSLAN tarafından İl Genel Meclis Başkanlığına </w:t>
      </w:r>
      <w:r w:rsidR="00135126"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sunulan 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>07.02.2025</w:t>
      </w:r>
      <w:r w:rsidR="00AD53C3">
        <w:rPr>
          <w:rFonts w:ascii="Times New Roman" w:hAnsi="Times New Roman" w:cs="Times New Roman"/>
          <w:color w:val="000000"/>
          <w:sz w:val="24"/>
          <w:szCs w:val="24"/>
        </w:rPr>
        <w:t xml:space="preserve"> tarihli önergenin değerlendirilmesi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 neticesinde;</w:t>
      </w:r>
      <w:proofErr w:type="gramEnd"/>
    </w:p>
    <w:p w:rsidR="00AD53C3" w:rsidRPr="00AD53C3" w:rsidRDefault="00AD53C3" w:rsidP="0031278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3202" w:rsidRDefault="00357040" w:rsidP="003127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İl Genel Meclisinin 10.10.2022 tarih ve 10/4-173 sayılı kararları ve akabinde alınan diğer kararlarda mevcut olan 7. maddesinin 2. bendinde yer alan </w:t>
      </w:r>
      <w:r w:rsidRPr="007B1C45">
        <w:rPr>
          <w:rFonts w:ascii="Times New Roman" w:hAnsi="Times New Roman" w:cs="Times New Roman"/>
          <w:b/>
          <w:i/>
          <w:color w:val="000000"/>
          <w:sz w:val="24"/>
          <w:szCs w:val="24"/>
        </w:rPr>
        <w:t>“Resmi kurumlardan gelen iş ve işlemlerde herhangi bir işlem bedeli alınmayacaktır.”</w:t>
      </w:r>
      <w:r w:rsidRPr="007B1C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ibaresinden sonra gelmek üzere</w:t>
      </w:r>
      <w:r w:rsidRPr="007B1C4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“ Kamu yararına çalışan ve kamu yararı bulunan Vakıf ve Dernekler tarafından yapılan başvurularda İnceleme Etüt Bedeli Cetvelinde belirtilen ücretlerin %50’si tahsil edilecektir.”</w:t>
      </w:r>
      <w:r w:rsidRPr="00AD53C3">
        <w:rPr>
          <w:rFonts w:ascii="Times New Roman" w:hAnsi="Times New Roman" w:cs="Times New Roman"/>
          <w:color w:val="000000"/>
          <w:sz w:val="24"/>
          <w:szCs w:val="24"/>
        </w:rPr>
        <w:t xml:space="preserve"> ibaresinin eklenmesi K</w:t>
      </w:r>
      <w:r w:rsidR="00D265A8" w:rsidRPr="00AD53C3">
        <w:rPr>
          <w:rFonts w:ascii="Times New Roman" w:hAnsi="Times New Roman" w:cs="Times New Roman"/>
          <w:bCs/>
          <w:color w:val="000000"/>
          <w:sz w:val="24"/>
          <w:szCs w:val="24"/>
        </w:rPr>
        <w:t>omisyon</w:t>
      </w:r>
      <w:r w:rsidR="007B1C45">
        <w:rPr>
          <w:rFonts w:ascii="Times New Roman" w:hAnsi="Times New Roman" w:cs="Times New Roman"/>
          <w:bCs/>
          <w:color w:val="000000"/>
          <w:sz w:val="24"/>
          <w:szCs w:val="24"/>
        </w:rPr>
        <w:t>larımız</w:t>
      </w:r>
      <w:r w:rsidR="00D265A8" w:rsidRPr="00AD53C3">
        <w:rPr>
          <w:rFonts w:ascii="Times New Roman" w:hAnsi="Times New Roman" w:cs="Times New Roman"/>
          <w:bCs/>
          <w:color w:val="000000"/>
          <w:sz w:val="24"/>
          <w:szCs w:val="24"/>
        </w:rPr>
        <w:t>ca</w:t>
      </w:r>
      <w:r w:rsidR="00893202" w:rsidRPr="00AD5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uygun görülmüştür.</w:t>
      </w:r>
      <w:proofErr w:type="gramEnd"/>
    </w:p>
    <w:p w:rsidR="007B1C45" w:rsidRPr="00AD53C3" w:rsidRDefault="007B1C45" w:rsidP="003127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</w:p>
    <w:p w:rsidR="00B844D4" w:rsidRPr="00AD53C3" w:rsidRDefault="00B844D4" w:rsidP="003127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İl Genel Meclis</w:t>
      </w:r>
      <w:r w:rsidR="009778D1"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inin takdirlerine arz olunur.</w:t>
      </w:r>
      <w:r w:rsidR="00256F4D"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D53C3"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21</w:t>
      </w:r>
      <w:r w:rsidR="0074408E"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.02</w:t>
      </w:r>
      <w:r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.202</w:t>
      </w:r>
      <w:r w:rsidR="00E25240" w:rsidRPr="00AD53C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5</w:t>
      </w:r>
    </w:p>
    <w:p w:rsidR="007D4DDD" w:rsidRPr="002E6235" w:rsidRDefault="007D4DDD" w:rsidP="00F930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80" w:rsidRDefault="00312780" w:rsidP="003127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İMAR VE BAYIND</w:t>
      </w:r>
      <w:r w:rsidR="00AD53C3">
        <w:rPr>
          <w:rFonts w:ascii="Times New Roman" w:eastAsia="Times New Roman" w:hAnsi="Times New Roman" w:cs="Times New Roman"/>
          <w:b/>
          <w:bCs/>
          <w:lang w:eastAsia="tr-TR"/>
        </w:rPr>
        <w:t xml:space="preserve">IRLIK </w:t>
      </w:r>
      <w:r w:rsidRPr="00D109C0">
        <w:rPr>
          <w:rFonts w:ascii="Times New Roman" w:eastAsia="Times New Roman" w:hAnsi="Times New Roman" w:cs="Times New Roman"/>
          <w:b/>
          <w:bCs/>
          <w:lang w:eastAsia="tr-TR"/>
        </w:rPr>
        <w:t>KOMİSYONU</w:t>
      </w:r>
    </w:p>
    <w:p w:rsidR="00AD53C3" w:rsidRPr="00856A2B" w:rsidRDefault="00AD53C3" w:rsidP="0031278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12780" w:rsidRPr="00AD53C3" w:rsidRDefault="00312780" w:rsidP="0031278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>Komisyon Başkanı</w:t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  <w:t>Başkan Vekili</w:t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  <w:t xml:space="preserve">Sözcü </w:t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  <w:t xml:space="preserve">    </w:t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  <w:t>Üye</w:t>
      </w:r>
    </w:p>
    <w:p w:rsidR="00312780" w:rsidRPr="00D109C0" w:rsidRDefault="00312780" w:rsidP="00312780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109C0">
        <w:rPr>
          <w:rFonts w:ascii="Times New Roman" w:eastAsia="Calibri" w:hAnsi="Times New Roman" w:cs="Times New Roman"/>
        </w:rPr>
        <w:t>İbrahim AĞRAS</w:t>
      </w: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  <w:t>Ali Nadir MACİT</w:t>
      </w:r>
      <w:r w:rsidRPr="00D109C0">
        <w:rPr>
          <w:rFonts w:ascii="Times New Roman" w:eastAsia="Calibri" w:hAnsi="Times New Roman" w:cs="Times New Roman"/>
        </w:rPr>
        <w:tab/>
        <w:t xml:space="preserve">Hasan Ali TÜRK </w:t>
      </w:r>
      <w:r w:rsidRPr="00D109C0">
        <w:rPr>
          <w:rFonts w:ascii="Times New Roman" w:eastAsia="Calibri" w:hAnsi="Times New Roman" w:cs="Times New Roman"/>
        </w:rPr>
        <w:tab/>
        <w:t>Mehmet GÜNKAYA</w:t>
      </w:r>
    </w:p>
    <w:p w:rsidR="00312780" w:rsidRPr="00D109C0" w:rsidRDefault="00312780" w:rsidP="00312780">
      <w:pPr>
        <w:spacing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312780" w:rsidRPr="00AD53C3" w:rsidRDefault="00312780" w:rsidP="00312780">
      <w:pPr>
        <w:spacing w:line="240" w:lineRule="auto"/>
        <w:rPr>
          <w:rFonts w:ascii="Times New Roman" w:eastAsia="Calibri" w:hAnsi="Times New Roman" w:cs="Times New Roman"/>
          <w:b/>
        </w:rPr>
      </w:pPr>
      <w:r w:rsidRPr="00D109C0">
        <w:rPr>
          <w:rFonts w:ascii="Times New Roman" w:eastAsia="Times New Roman" w:hAnsi="Times New Roman" w:cs="Times New Roman"/>
          <w:bCs/>
          <w:lang w:eastAsia="tr-TR"/>
        </w:rPr>
        <w:tab/>
      </w:r>
      <w:r w:rsidRPr="00D109C0">
        <w:rPr>
          <w:rFonts w:ascii="Times New Roman" w:eastAsia="Times New Roman" w:hAnsi="Times New Roman" w:cs="Times New Roman"/>
          <w:bCs/>
          <w:lang w:eastAsia="tr-TR"/>
        </w:rPr>
        <w:tab/>
      </w:r>
      <w:r w:rsidRPr="00D109C0">
        <w:rPr>
          <w:rFonts w:ascii="Times New Roman" w:eastAsia="Times New Roman" w:hAnsi="Times New Roman" w:cs="Times New Roman"/>
          <w:bCs/>
          <w:lang w:eastAsia="tr-TR"/>
        </w:rPr>
        <w:tab/>
      </w:r>
      <w:r w:rsidRPr="00D109C0">
        <w:rPr>
          <w:rFonts w:ascii="Times New Roman" w:eastAsia="Times New Roman" w:hAnsi="Times New Roman" w:cs="Times New Roman"/>
          <w:bCs/>
          <w:lang w:eastAsia="tr-TR"/>
        </w:rPr>
        <w:tab/>
        <w:t xml:space="preserve"> </w:t>
      </w:r>
      <w:r w:rsidRPr="00D109C0">
        <w:rPr>
          <w:rFonts w:ascii="Times New Roman" w:eastAsia="Times New Roman" w:hAnsi="Times New Roman" w:cs="Times New Roman"/>
          <w:bCs/>
          <w:lang w:eastAsia="tr-TR"/>
        </w:rPr>
        <w:tab/>
      </w:r>
      <w:r w:rsidRPr="00D109C0">
        <w:rPr>
          <w:rFonts w:ascii="Times New Roman" w:eastAsia="Times New Roman" w:hAnsi="Times New Roman" w:cs="Times New Roman"/>
          <w:bCs/>
          <w:lang w:eastAsia="tr-TR"/>
        </w:rPr>
        <w:tab/>
      </w:r>
      <w:r w:rsidRPr="00D109C0">
        <w:rPr>
          <w:rFonts w:ascii="Times New Roman" w:eastAsia="Times New Roman" w:hAnsi="Times New Roman" w:cs="Times New Roman"/>
          <w:bCs/>
          <w:lang w:eastAsia="tr-TR"/>
        </w:rPr>
        <w:tab/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ab/>
      </w:r>
      <w:proofErr w:type="spellStart"/>
      <w:r w:rsidRPr="00AD53C3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proofErr w:type="spellEnd"/>
    </w:p>
    <w:p w:rsidR="00312780" w:rsidRDefault="00312780" w:rsidP="00312780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</w:r>
      <w:r w:rsidRPr="00D109C0">
        <w:rPr>
          <w:rFonts w:ascii="Times New Roman" w:eastAsia="Calibri" w:hAnsi="Times New Roman" w:cs="Times New Roman"/>
        </w:rPr>
        <w:tab/>
        <w:t>İbrahim GÜVEN</w:t>
      </w:r>
      <w:r w:rsidRPr="00D109C0">
        <w:rPr>
          <w:rFonts w:ascii="Times New Roman" w:eastAsia="Calibri" w:hAnsi="Times New Roman" w:cs="Times New Roman"/>
        </w:rPr>
        <w:tab/>
        <w:t>Abdurrahman SİNAP</w:t>
      </w:r>
    </w:p>
    <w:p w:rsidR="00312780" w:rsidRDefault="00312780" w:rsidP="0031278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312780" w:rsidRPr="00191620" w:rsidRDefault="00312780" w:rsidP="00312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/>
          <w:bCs/>
          <w:lang w:eastAsia="tr-TR"/>
        </w:rPr>
        <w:t>PLAN VE BÜTÇE KOMİSYONU</w:t>
      </w:r>
    </w:p>
    <w:p w:rsidR="00312780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312780" w:rsidRPr="00191620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312780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>Komisyon Başkanı</w:t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  <w:t>Başkan Vekili</w:t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  <w:t xml:space="preserve">Sözcü </w:t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  <w:t>Üye</w:t>
      </w:r>
    </w:p>
    <w:p w:rsidR="00312780" w:rsidRPr="00FF18D1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312780" w:rsidRPr="00191620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 xml:space="preserve">Muammer ÇOLAK     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 xml:space="preserve">Mehmet FESCİ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 xml:space="preserve">Cafer Tayyar ALACA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Fatih DEMİRTAŞ</w:t>
      </w:r>
    </w:p>
    <w:p w:rsidR="00312780" w:rsidRPr="00191620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312780" w:rsidRPr="00191620" w:rsidRDefault="00312780" w:rsidP="00312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312780" w:rsidRDefault="00312780" w:rsidP="0031278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tr-TR"/>
        </w:rPr>
      </w:pP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ab/>
      </w:r>
      <w:proofErr w:type="spellStart"/>
      <w:r w:rsidRPr="00FF18D1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proofErr w:type="spellEnd"/>
    </w:p>
    <w:p w:rsidR="00312780" w:rsidRPr="00FF18D1" w:rsidRDefault="00312780" w:rsidP="0031278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312780" w:rsidRDefault="00312780" w:rsidP="00312780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Hıdır GÜNER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Bekir KILIÇARSLAN</w:t>
      </w:r>
    </w:p>
    <w:sectPr w:rsidR="00312780" w:rsidSect="004A7F8A"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364"/>
    <w:rsid w:val="00053EA5"/>
    <w:rsid w:val="000A18C3"/>
    <w:rsid w:val="000F198F"/>
    <w:rsid w:val="00100364"/>
    <w:rsid w:val="00135126"/>
    <w:rsid w:val="00177CD4"/>
    <w:rsid w:val="00191620"/>
    <w:rsid w:val="001A5097"/>
    <w:rsid w:val="001A662C"/>
    <w:rsid w:val="001C5A32"/>
    <w:rsid w:val="002058EF"/>
    <w:rsid w:val="00216D9E"/>
    <w:rsid w:val="002271AF"/>
    <w:rsid w:val="00247B35"/>
    <w:rsid w:val="00256F4D"/>
    <w:rsid w:val="00266174"/>
    <w:rsid w:val="00297B98"/>
    <w:rsid w:val="002E6235"/>
    <w:rsid w:val="002F4A2D"/>
    <w:rsid w:val="00312780"/>
    <w:rsid w:val="00327942"/>
    <w:rsid w:val="003514A4"/>
    <w:rsid w:val="00357040"/>
    <w:rsid w:val="00374C06"/>
    <w:rsid w:val="0038202F"/>
    <w:rsid w:val="003B6E67"/>
    <w:rsid w:val="003C5D51"/>
    <w:rsid w:val="004163E1"/>
    <w:rsid w:val="00420A15"/>
    <w:rsid w:val="00433787"/>
    <w:rsid w:val="00461920"/>
    <w:rsid w:val="004857C5"/>
    <w:rsid w:val="00487771"/>
    <w:rsid w:val="004A7F8A"/>
    <w:rsid w:val="005049D5"/>
    <w:rsid w:val="005835AB"/>
    <w:rsid w:val="005B47E7"/>
    <w:rsid w:val="005F5D10"/>
    <w:rsid w:val="0060245C"/>
    <w:rsid w:val="0060310A"/>
    <w:rsid w:val="006071DF"/>
    <w:rsid w:val="006227BF"/>
    <w:rsid w:val="007139E0"/>
    <w:rsid w:val="0074408E"/>
    <w:rsid w:val="00780F82"/>
    <w:rsid w:val="007B1C45"/>
    <w:rsid w:val="007B2B9D"/>
    <w:rsid w:val="007D4DDD"/>
    <w:rsid w:val="0082487D"/>
    <w:rsid w:val="00826BA3"/>
    <w:rsid w:val="00864A19"/>
    <w:rsid w:val="008739F6"/>
    <w:rsid w:val="00883D80"/>
    <w:rsid w:val="00891190"/>
    <w:rsid w:val="00893202"/>
    <w:rsid w:val="008C3C5B"/>
    <w:rsid w:val="008E179F"/>
    <w:rsid w:val="008F5F45"/>
    <w:rsid w:val="009778D1"/>
    <w:rsid w:val="009902F5"/>
    <w:rsid w:val="009B196A"/>
    <w:rsid w:val="009B7955"/>
    <w:rsid w:val="009F2E78"/>
    <w:rsid w:val="00A00C6D"/>
    <w:rsid w:val="00A34426"/>
    <w:rsid w:val="00A503EC"/>
    <w:rsid w:val="00A70E12"/>
    <w:rsid w:val="00A83B64"/>
    <w:rsid w:val="00AB052D"/>
    <w:rsid w:val="00AB56D5"/>
    <w:rsid w:val="00AD53C3"/>
    <w:rsid w:val="00B11627"/>
    <w:rsid w:val="00B26A99"/>
    <w:rsid w:val="00B46627"/>
    <w:rsid w:val="00B477F9"/>
    <w:rsid w:val="00B5262A"/>
    <w:rsid w:val="00B73A71"/>
    <w:rsid w:val="00B844D4"/>
    <w:rsid w:val="00BF490B"/>
    <w:rsid w:val="00C040BA"/>
    <w:rsid w:val="00C617C1"/>
    <w:rsid w:val="00CA25DC"/>
    <w:rsid w:val="00CC6DD0"/>
    <w:rsid w:val="00CF5EDB"/>
    <w:rsid w:val="00D1603D"/>
    <w:rsid w:val="00D265A8"/>
    <w:rsid w:val="00D33BF5"/>
    <w:rsid w:val="00D5717B"/>
    <w:rsid w:val="00DA31E2"/>
    <w:rsid w:val="00DA4A69"/>
    <w:rsid w:val="00E01BCA"/>
    <w:rsid w:val="00E25240"/>
    <w:rsid w:val="00E300A7"/>
    <w:rsid w:val="00EB020B"/>
    <w:rsid w:val="00EE4641"/>
    <w:rsid w:val="00EF47F1"/>
    <w:rsid w:val="00F42B96"/>
    <w:rsid w:val="00F65605"/>
    <w:rsid w:val="00F764B3"/>
    <w:rsid w:val="00F93061"/>
    <w:rsid w:val="00F9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5B7CE-F164-4436-BD95-B070A16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5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1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Ozlem Yildirimkaya</dc:creator>
  <cp:keywords/>
  <dc:description/>
  <cp:lastModifiedBy>Asım GÜNDÜZ</cp:lastModifiedBy>
  <cp:revision>15</cp:revision>
  <cp:lastPrinted>2025-03-05T08:26:00Z</cp:lastPrinted>
  <dcterms:created xsi:type="dcterms:W3CDTF">2025-02-07T06:03:00Z</dcterms:created>
  <dcterms:modified xsi:type="dcterms:W3CDTF">2025-03-05T08:58:00Z</dcterms:modified>
</cp:coreProperties>
</file>